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79099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A7048C" w:rsidRPr="00C3743D" w:rsidRDefault="00A7048C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9099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A7048C" w:rsidRPr="003855F1" w:rsidRDefault="00A7048C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A7048C" w:rsidRPr="00304757" w:rsidRDefault="00A7048C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A7048C" w:rsidRPr="0005749E" w:rsidRDefault="00A7048C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A7048C" w:rsidRPr="00DC3360" w:rsidRDefault="00A7048C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687F9D" w:rsidRPr="002702E7" w:rsidRDefault="00687F9D" w:rsidP="00687F9D">
      <w:pPr>
        <w:jc w:val="center"/>
        <w:rPr>
          <w:b/>
          <w:sz w:val="28"/>
          <w:szCs w:val="28"/>
        </w:rPr>
      </w:pPr>
      <w:r w:rsidRPr="002702E7">
        <w:rPr>
          <w:b/>
          <w:sz w:val="28"/>
          <w:szCs w:val="28"/>
        </w:rPr>
        <w:t>Supplementary Examination – June –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F141F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F141F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7048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14MA1002</w:t>
            </w:r>
            <w:r w:rsidR="000C687F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F141F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F141FF" w:rsidP="00A7048C">
            <w:pPr>
              <w:pStyle w:val="Title"/>
              <w:jc w:val="left"/>
              <w:rPr>
                <w:b/>
              </w:rPr>
            </w:pPr>
            <w:r>
              <w:rPr>
                <w:b/>
                <w:sz w:val="28"/>
                <w:szCs w:val="28"/>
              </w:rPr>
              <w:t>CALCULUS AND STATISTICS</w:t>
            </w:r>
            <w:r w:rsidRPr="001E7F02">
              <w:rPr>
                <w:b/>
                <w:sz w:val="28"/>
                <w:szCs w:val="28"/>
              </w:rPr>
              <w:t xml:space="preserve"> 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F141FF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F141FF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900497" w:rsidRPr="00D076D9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900497" w:rsidRPr="00D076D9" w:rsidRDefault="00900497" w:rsidP="00F141FF">
            <w:pPr>
              <w:jc w:val="center"/>
            </w:pPr>
            <w:r w:rsidRPr="00D076D9">
              <w:t>1.</w:t>
            </w:r>
          </w:p>
        </w:tc>
        <w:tc>
          <w:tcPr>
            <w:tcW w:w="709" w:type="dxa"/>
            <w:shd w:val="clear" w:color="auto" w:fill="auto"/>
          </w:tcPr>
          <w:p w:rsidR="00900497" w:rsidRPr="00D076D9" w:rsidRDefault="00900497" w:rsidP="00F141FF">
            <w:pPr>
              <w:jc w:val="center"/>
            </w:pPr>
            <w:r w:rsidRPr="00D076D9">
              <w:t>a.</w:t>
            </w:r>
          </w:p>
        </w:tc>
        <w:tc>
          <w:tcPr>
            <w:tcW w:w="6950" w:type="dxa"/>
            <w:shd w:val="clear" w:color="auto" w:fill="auto"/>
          </w:tcPr>
          <w:p w:rsidR="00900497" w:rsidRPr="00D076D9" w:rsidRDefault="00900497" w:rsidP="000C687F">
            <w:proofErr w:type="gramStart"/>
            <w:r w:rsidRPr="00D076D9">
              <w:t xml:space="preserve">Solve </w:t>
            </w:r>
            <w:proofErr w:type="gramEnd"/>
            <w:r w:rsidR="00A95730" w:rsidRPr="00D076D9">
              <w:rPr>
                <w:position w:val="-10"/>
              </w:rPr>
              <w:object w:dxaOrig="328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4.25pt;height:18pt" o:ole="">
                  <v:imagedata r:id="rId8" o:title=""/>
                </v:shape>
                <o:OLEObject Type="Embed" ProgID="Equation.3" ShapeID="_x0000_i1025" DrawAspect="Content" ObjectID="_1558943131" r:id="rId9"/>
              </w:object>
            </w:r>
            <w:r w:rsidRPr="00D076D9">
              <w:t>.</w:t>
            </w:r>
          </w:p>
        </w:tc>
        <w:tc>
          <w:tcPr>
            <w:tcW w:w="1116" w:type="dxa"/>
            <w:shd w:val="clear" w:color="auto" w:fill="auto"/>
          </w:tcPr>
          <w:p w:rsidR="00900497" w:rsidRPr="00F85281" w:rsidRDefault="00621CD3" w:rsidP="00AA3F2E">
            <w:pPr>
              <w:jc w:val="center"/>
            </w:pPr>
            <w:r w:rsidRPr="00F85281">
              <w:t>CO1</w:t>
            </w:r>
          </w:p>
        </w:tc>
        <w:tc>
          <w:tcPr>
            <w:tcW w:w="864" w:type="dxa"/>
            <w:shd w:val="clear" w:color="auto" w:fill="auto"/>
          </w:tcPr>
          <w:p w:rsidR="00900497" w:rsidRPr="00D076D9" w:rsidRDefault="00621CD3" w:rsidP="00670A67">
            <w:pPr>
              <w:jc w:val="center"/>
            </w:pPr>
            <w:r>
              <w:t>10</w:t>
            </w:r>
          </w:p>
        </w:tc>
      </w:tr>
      <w:tr w:rsidR="00900497" w:rsidRPr="00D076D9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900497" w:rsidRPr="00D076D9" w:rsidRDefault="00900497" w:rsidP="00F141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00497" w:rsidRPr="00D076D9" w:rsidRDefault="00900497" w:rsidP="00F141FF">
            <w:pPr>
              <w:jc w:val="center"/>
            </w:pPr>
            <w:r w:rsidRPr="00D076D9">
              <w:t>b.</w:t>
            </w:r>
          </w:p>
        </w:tc>
        <w:tc>
          <w:tcPr>
            <w:tcW w:w="6950" w:type="dxa"/>
            <w:shd w:val="clear" w:color="auto" w:fill="auto"/>
          </w:tcPr>
          <w:p w:rsidR="00900497" w:rsidRPr="00D076D9" w:rsidRDefault="00900497" w:rsidP="000C687F">
            <w:r w:rsidRPr="00D076D9">
              <w:t xml:space="preserve">Using method of variation of parameter, </w:t>
            </w:r>
            <w:proofErr w:type="gramStart"/>
            <w:r w:rsidRPr="00D076D9">
              <w:t xml:space="preserve">Solve </w:t>
            </w:r>
            <w:proofErr w:type="gramEnd"/>
            <w:r w:rsidRPr="00D076D9">
              <w:rPr>
                <w:position w:val="-10"/>
              </w:rPr>
              <w:object w:dxaOrig="1820" w:dyaOrig="360">
                <v:shape id="_x0000_i1026" type="#_x0000_t75" style="width:90.75pt;height:18pt" o:ole="">
                  <v:imagedata r:id="rId10" o:title=""/>
                </v:shape>
                <o:OLEObject Type="Embed" ProgID="Equation.3" ShapeID="_x0000_i1026" DrawAspect="Content" ObjectID="_1558943132" r:id="rId11"/>
              </w:object>
            </w:r>
            <w:r w:rsidRPr="00D076D9">
              <w:t>.</w:t>
            </w:r>
          </w:p>
        </w:tc>
        <w:tc>
          <w:tcPr>
            <w:tcW w:w="1116" w:type="dxa"/>
            <w:shd w:val="clear" w:color="auto" w:fill="auto"/>
          </w:tcPr>
          <w:p w:rsidR="00900497" w:rsidRPr="00F85281" w:rsidRDefault="00621CD3" w:rsidP="00AA3F2E">
            <w:pPr>
              <w:jc w:val="center"/>
            </w:pPr>
            <w:r w:rsidRPr="00F85281">
              <w:t>CO1</w:t>
            </w:r>
          </w:p>
        </w:tc>
        <w:tc>
          <w:tcPr>
            <w:tcW w:w="864" w:type="dxa"/>
            <w:shd w:val="clear" w:color="auto" w:fill="auto"/>
          </w:tcPr>
          <w:p w:rsidR="00900497" w:rsidRPr="00D076D9" w:rsidRDefault="00621CD3" w:rsidP="00670A67">
            <w:pPr>
              <w:jc w:val="center"/>
            </w:pPr>
            <w:r>
              <w:t>10</w:t>
            </w:r>
          </w:p>
        </w:tc>
      </w:tr>
      <w:tr w:rsidR="00900497" w:rsidRPr="00D076D9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00497" w:rsidRPr="00D076D9" w:rsidRDefault="00900497" w:rsidP="00F141FF">
            <w:pPr>
              <w:jc w:val="center"/>
            </w:pPr>
            <w:r w:rsidRPr="00D076D9">
              <w:t>(OR)</w:t>
            </w:r>
          </w:p>
        </w:tc>
      </w:tr>
      <w:tr w:rsidR="00900497" w:rsidRPr="00D076D9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900497" w:rsidRPr="00D076D9" w:rsidRDefault="00900497" w:rsidP="00F141FF">
            <w:pPr>
              <w:jc w:val="center"/>
            </w:pPr>
            <w:r w:rsidRPr="00D076D9">
              <w:t>2.</w:t>
            </w:r>
          </w:p>
        </w:tc>
        <w:tc>
          <w:tcPr>
            <w:tcW w:w="709" w:type="dxa"/>
            <w:shd w:val="clear" w:color="auto" w:fill="auto"/>
          </w:tcPr>
          <w:p w:rsidR="00900497" w:rsidRPr="00D076D9" w:rsidRDefault="00900497" w:rsidP="00F141FF">
            <w:pPr>
              <w:jc w:val="center"/>
            </w:pPr>
            <w:r w:rsidRPr="00D076D9">
              <w:t>a.</w:t>
            </w:r>
          </w:p>
        </w:tc>
        <w:tc>
          <w:tcPr>
            <w:tcW w:w="6950" w:type="dxa"/>
            <w:shd w:val="clear" w:color="auto" w:fill="auto"/>
          </w:tcPr>
          <w:p w:rsidR="00900497" w:rsidRPr="00D076D9" w:rsidRDefault="00C54449" w:rsidP="00670A67">
            <w:proofErr w:type="spellStart"/>
            <w:r w:rsidRPr="00D076D9">
              <w:t>Sovle</w:t>
            </w:r>
            <w:proofErr w:type="spellEnd"/>
            <w:r w:rsidRPr="00D076D9">
              <w:t xml:space="preserve"> the Euler’s </w:t>
            </w:r>
            <w:proofErr w:type="gramStart"/>
            <w:r w:rsidRPr="00D076D9">
              <w:t>differential  equation</w:t>
            </w:r>
            <w:proofErr w:type="gramEnd"/>
            <w:r w:rsidRPr="00D076D9">
              <w:t xml:space="preserve"> </w:t>
            </w:r>
            <w:r w:rsidRPr="00D076D9">
              <w:rPr>
                <w:position w:val="-10"/>
              </w:rPr>
              <w:object w:dxaOrig="2460" w:dyaOrig="360">
                <v:shape id="_x0000_i1027" type="#_x0000_t75" style="width:123pt;height:18pt" o:ole="">
                  <v:imagedata r:id="rId12" o:title=""/>
                </v:shape>
                <o:OLEObject Type="Embed" ProgID="Equation.3" ShapeID="_x0000_i1027" DrawAspect="Content" ObjectID="_1558943133" r:id="rId13"/>
              </w:object>
            </w:r>
            <w:r w:rsidRPr="00D076D9">
              <w:t>.</w:t>
            </w:r>
          </w:p>
        </w:tc>
        <w:tc>
          <w:tcPr>
            <w:tcW w:w="1116" w:type="dxa"/>
            <w:shd w:val="clear" w:color="auto" w:fill="auto"/>
          </w:tcPr>
          <w:p w:rsidR="00900497" w:rsidRPr="00D076D9" w:rsidRDefault="00621CD3" w:rsidP="00AA3F2E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900497" w:rsidRPr="00D076D9" w:rsidRDefault="00621CD3" w:rsidP="00670A67">
            <w:pPr>
              <w:jc w:val="center"/>
            </w:pPr>
            <w:r>
              <w:t>10</w:t>
            </w:r>
          </w:p>
        </w:tc>
      </w:tr>
      <w:tr w:rsidR="00900497" w:rsidRPr="00D076D9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900497" w:rsidRPr="00D076D9" w:rsidRDefault="00900497" w:rsidP="00F141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00497" w:rsidRPr="00D076D9" w:rsidRDefault="00900497" w:rsidP="00F141FF">
            <w:pPr>
              <w:jc w:val="center"/>
            </w:pPr>
            <w:r w:rsidRPr="00D076D9">
              <w:t>b.</w:t>
            </w:r>
          </w:p>
        </w:tc>
        <w:tc>
          <w:tcPr>
            <w:tcW w:w="6950" w:type="dxa"/>
            <w:shd w:val="clear" w:color="auto" w:fill="auto"/>
          </w:tcPr>
          <w:p w:rsidR="00900497" w:rsidRPr="00D076D9" w:rsidRDefault="00C54449" w:rsidP="00670A67">
            <w:r w:rsidRPr="00D076D9">
              <w:t xml:space="preserve">Solve  </w:t>
            </w:r>
            <w:r w:rsidR="00B05F27" w:rsidRPr="00D076D9">
              <w:rPr>
                <w:position w:val="-24"/>
              </w:rPr>
              <w:object w:dxaOrig="1359" w:dyaOrig="620">
                <v:shape id="_x0000_i1028" type="#_x0000_t75" style="width:68.25pt;height:30.75pt" o:ole="">
                  <v:imagedata r:id="rId14" o:title=""/>
                </v:shape>
                <o:OLEObject Type="Embed" ProgID="Equation.3" ShapeID="_x0000_i1028" DrawAspect="Content" ObjectID="_1558943134" r:id="rId15"/>
              </w:object>
            </w:r>
            <w:r w:rsidRPr="00D076D9">
              <w:t xml:space="preserve"> and </w:t>
            </w:r>
            <w:r w:rsidR="00B05F27" w:rsidRPr="00D076D9">
              <w:rPr>
                <w:position w:val="-24"/>
              </w:rPr>
              <w:object w:dxaOrig="1380" w:dyaOrig="620">
                <v:shape id="_x0000_i1029" type="#_x0000_t75" style="width:69pt;height:30.75pt" o:ole="">
                  <v:imagedata r:id="rId16" o:title=""/>
                </v:shape>
                <o:OLEObject Type="Embed" ProgID="Equation.3" ShapeID="_x0000_i1029" DrawAspect="Content" ObjectID="_1558943135" r:id="rId17"/>
              </w:object>
            </w:r>
          </w:p>
        </w:tc>
        <w:tc>
          <w:tcPr>
            <w:tcW w:w="1116" w:type="dxa"/>
            <w:shd w:val="clear" w:color="auto" w:fill="auto"/>
          </w:tcPr>
          <w:p w:rsidR="00900497" w:rsidRPr="00D076D9" w:rsidRDefault="00621CD3" w:rsidP="00AA3F2E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900497" w:rsidRPr="00D076D9" w:rsidRDefault="00621CD3" w:rsidP="00670A67">
            <w:pPr>
              <w:jc w:val="center"/>
            </w:pPr>
            <w:r>
              <w:t>10</w:t>
            </w:r>
          </w:p>
        </w:tc>
      </w:tr>
      <w:tr w:rsidR="00A409BF" w:rsidRPr="00D076D9" w:rsidTr="000C687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409BF" w:rsidRPr="00D076D9" w:rsidRDefault="00A409BF" w:rsidP="00F141FF">
            <w:pPr>
              <w:jc w:val="center"/>
            </w:pPr>
            <w:r w:rsidRPr="00D076D9">
              <w:t>3.</w:t>
            </w:r>
          </w:p>
        </w:tc>
        <w:tc>
          <w:tcPr>
            <w:tcW w:w="709" w:type="dxa"/>
            <w:shd w:val="clear" w:color="auto" w:fill="auto"/>
          </w:tcPr>
          <w:p w:rsidR="00A409BF" w:rsidRPr="00D076D9" w:rsidRDefault="00A409BF" w:rsidP="00F141FF">
            <w:pPr>
              <w:jc w:val="center"/>
            </w:pPr>
            <w:r w:rsidRPr="00D076D9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A409BF" w:rsidRPr="00D076D9" w:rsidRDefault="00A409BF" w:rsidP="000C687F">
            <w:pPr>
              <w:ind w:left="34" w:hanging="34"/>
            </w:pPr>
            <w:r w:rsidRPr="00D076D9">
              <w:t xml:space="preserve">Change the order of integration and evaluate  </w:t>
            </w:r>
            <w:r w:rsidRPr="00D076D9">
              <w:rPr>
                <w:position w:val="-10"/>
              </w:rPr>
              <w:object w:dxaOrig="180" w:dyaOrig="340">
                <v:shape id="_x0000_i1030" type="#_x0000_t75" style="width:9pt;height:17.25pt" o:ole="">
                  <v:imagedata r:id="rId18" o:title=""/>
                </v:shape>
                <o:OLEObject Type="Embed" ProgID="Equation.3" ShapeID="_x0000_i1030" DrawAspect="Content" ObjectID="_1558943136" r:id="rId19"/>
              </w:object>
            </w:r>
            <w:r w:rsidR="00317D8B" w:rsidRPr="00D076D9">
              <w:rPr>
                <w:position w:val="-52"/>
              </w:rPr>
              <w:object w:dxaOrig="940" w:dyaOrig="980">
                <v:shape id="_x0000_i1031" type="#_x0000_t75" style="width:56.25pt;height:57.75pt" o:ole="">
                  <v:imagedata r:id="rId20" o:title=""/>
                </v:shape>
                <o:OLEObject Type="Embed" ProgID="Equation.3" ShapeID="_x0000_i1031" DrawAspect="Content" ObjectID="_1558943137" r:id="rId21"/>
              </w:object>
            </w:r>
          </w:p>
        </w:tc>
        <w:tc>
          <w:tcPr>
            <w:tcW w:w="1116" w:type="dxa"/>
            <w:shd w:val="clear" w:color="auto" w:fill="auto"/>
          </w:tcPr>
          <w:p w:rsidR="00A409BF" w:rsidRPr="00D076D9" w:rsidRDefault="00621CD3" w:rsidP="00AA3F2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A409BF" w:rsidRPr="00D076D9" w:rsidRDefault="00621CD3" w:rsidP="00670A67">
            <w:pPr>
              <w:jc w:val="center"/>
            </w:pPr>
            <w:r>
              <w:t>10</w:t>
            </w:r>
          </w:p>
        </w:tc>
      </w:tr>
      <w:tr w:rsidR="00A409BF" w:rsidRPr="00D076D9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409BF" w:rsidRPr="00D076D9" w:rsidRDefault="00A409BF" w:rsidP="00F141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409BF" w:rsidRPr="00D076D9" w:rsidRDefault="00A409BF" w:rsidP="00F141FF">
            <w:pPr>
              <w:jc w:val="center"/>
            </w:pPr>
            <w:r w:rsidRPr="00D076D9">
              <w:t>b.</w:t>
            </w:r>
          </w:p>
        </w:tc>
        <w:tc>
          <w:tcPr>
            <w:tcW w:w="6950" w:type="dxa"/>
            <w:shd w:val="clear" w:color="auto" w:fill="auto"/>
          </w:tcPr>
          <w:p w:rsidR="00A409BF" w:rsidRPr="00D076D9" w:rsidRDefault="00A409BF" w:rsidP="00670A67">
            <w:r w:rsidRPr="00D076D9">
              <w:t xml:space="preserve">Using triple integral, find the volume of the sphere </w:t>
            </w:r>
            <w:r w:rsidRPr="00D076D9">
              <w:rPr>
                <w:position w:val="-10"/>
              </w:rPr>
              <w:object w:dxaOrig="1740" w:dyaOrig="360">
                <v:shape id="_x0000_i1032" type="#_x0000_t75" style="width:87pt;height:18pt" o:ole="">
                  <v:imagedata r:id="rId22" o:title=""/>
                </v:shape>
                <o:OLEObject Type="Embed" ProgID="Equation.3" ShapeID="_x0000_i1032" DrawAspect="Content" ObjectID="_1558943138" r:id="rId23"/>
              </w:object>
            </w:r>
          </w:p>
        </w:tc>
        <w:tc>
          <w:tcPr>
            <w:tcW w:w="1116" w:type="dxa"/>
            <w:shd w:val="clear" w:color="auto" w:fill="auto"/>
          </w:tcPr>
          <w:p w:rsidR="00A409BF" w:rsidRPr="00D076D9" w:rsidRDefault="00621CD3" w:rsidP="00AA3F2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A409BF" w:rsidRPr="00D076D9" w:rsidRDefault="00621CD3" w:rsidP="00670A67">
            <w:pPr>
              <w:jc w:val="center"/>
            </w:pPr>
            <w:r>
              <w:t>10</w:t>
            </w:r>
          </w:p>
        </w:tc>
      </w:tr>
      <w:tr w:rsidR="009B7B30" w:rsidRPr="00D076D9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B7B30" w:rsidRPr="00D076D9" w:rsidRDefault="009B7B30" w:rsidP="00F141FF">
            <w:pPr>
              <w:jc w:val="center"/>
            </w:pPr>
            <w:r w:rsidRPr="00D076D9">
              <w:t>(OR)</w:t>
            </w:r>
          </w:p>
        </w:tc>
      </w:tr>
      <w:tr w:rsidR="00A409BF" w:rsidRPr="00D076D9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409BF" w:rsidRPr="00D076D9" w:rsidRDefault="00A409BF" w:rsidP="00F141FF">
            <w:pPr>
              <w:jc w:val="center"/>
            </w:pPr>
            <w:r w:rsidRPr="00D076D9">
              <w:t>4.</w:t>
            </w:r>
          </w:p>
        </w:tc>
        <w:tc>
          <w:tcPr>
            <w:tcW w:w="709" w:type="dxa"/>
            <w:shd w:val="clear" w:color="auto" w:fill="auto"/>
          </w:tcPr>
          <w:p w:rsidR="00A409BF" w:rsidRPr="00D076D9" w:rsidRDefault="00A409BF" w:rsidP="00F141FF">
            <w:pPr>
              <w:jc w:val="center"/>
            </w:pPr>
            <w:r w:rsidRPr="00D076D9">
              <w:t>a.</w:t>
            </w:r>
          </w:p>
        </w:tc>
        <w:tc>
          <w:tcPr>
            <w:tcW w:w="6950" w:type="dxa"/>
            <w:shd w:val="clear" w:color="auto" w:fill="auto"/>
          </w:tcPr>
          <w:p w:rsidR="00A409BF" w:rsidRPr="00D076D9" w:rsidRDefault="00A409BF" w:rsidP="000C687F">
            <w:r w:rsidRPr="00D076D9">
              <w:t xml:space="preserve">Evaluate </w:t>
            </w:r>
            <w:r w:rsidRPr="00D076D9">
              <w:rPr>
                <w:position w:val="-32"/>
              </w:rPr>
              <w:object w:dxaOrig="2360" w:dyaOrig="760">
                <v:shape id="_x0000_i1033" type="#_x0000_t75" style="width:117.75pt;height:38.25pt" o:ole="">
                  <v:imagedata r:id="rId24" o:title=""/>
                </v:shape>
                <o:OLEObject Type="Embed" ProgID="Equation.3" ShapeID="_x0000_i1033" DrawAspect="Content" ObjectID="_1558943139" r:id="rId25"/>
              </w:object>
            </w:r>
          </w:p>
        </w:tc>
        <w:tc>
          <w:tcPr>
            <w:tcW w:w="1116" w:type="dxa"/>
            <w:shd w:val="clear" w:color="auto" w:fill="auto"/>
          </w:tcPr>
          <w:p w:rsidR="00A409BF" w:rsidRPr="00D076D9" w:rsidRDefault="00621CD3" w:rsidP="00AA3F2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A409BF" w:rsidRPr="00D076D9" w:rsidRDefault="00621CD3" w:rsidP="00670A67">
            <w:pPr>
              <w:jc w:val="center"/>
            </w:pPr>
            <w:r>
              <w:t>10</w:t>
            </w:r>
          </w:p>
        </w:tc>
      </w:tr>
      <w:tr w:rsidR="00A409BF" w:rsidRPr="00D076D9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409BF" w:rsidRPr="00D076D9" w:rsidRDefault="00A409BF" w:rsidP="00F141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409BF" w:rsidRPr="00D076D9" w:rsidRDefault="00A409BF" w:rsidP="00F141FF">
            <w:pPr>
              <w:jc w:val="center"/>
            </w:pPr>
            <w:r w:rsidRPr="00D076D9">
              <w:t>b.</w:t>
            </w:r>
          </w:p>
        </w:tc>
        <w:tc>
          <w:tcPr>
            <w:tcW w:w="6950" w:type="dxa"/>
            <w:shd w:val="clear" w:color="auto" w:fill="auto"/>
          </w:tcPr>
          <w:p w:rsidR="00A409BF" w:rsidRPr="00D076D9" w:rsidRDefault="00A409BF" w:rsidP="000C687F">
            <w:r w:rsidRPr="00D076D9">
              <w:t xml:space="preserve">Evaluate </w:t>
            </w:r>
            <w:r w:rsidRPr="00D076D9">
              <w:rPr>
                <w:position w:val="-10"/>
              </w:rPr>
              <w:object w:dxaOrig="180" w:dyaOrig="340">
                <v:shape id="_x0000_i1034" type="#_x0000_t75" style="width:9pt;height:17.25pt" o:ole="">
                  <v:imagedata r:id="rId18" o:title=""/>
                </v:shape>
                <o:OLEObject Type="Embed" ProgID="Equation.3" ShapeID="_x0000_i1034" DrawAspect="Content" ObjectID="_1558943140" r:id="rId26"/>
              </w:object>
            </w:r>
            <w:r w:rsidRPr="00D076D9">
              <w:rPr>
                <w:position w:val="-16"/>
              </w:rPr>
              <w:object w:dxaOrig="1359" w:dyaOrig="440">
                <v:shape id="_x0000_i1035" type="#_x0000_t75" style="width:68.25pt;height:21.75pt" o:ole="">
                  <v:imagedata r:id="rId27" o:title=""/>
                </v:shape>
                <o:OLEObject Type="Embed" ProgID="Equation.3" ShapeID="_x0000_i1035" DrawAspect="Content" ObjectID="_1558943141" r:id="rId28"/>
              </w:object>
            </w:r>
            <w:r w:rsidRPr="00D076D9">
              <w:t xml:space="preserve">over the cardioids </w:t>
            </w:r>
            <w:r w:rsidRPr="00D076D9">
              <w:rPr>
                <w:position w:val="-10"/>
              </w:rPr>
              <w:object w:dxaOrig="1520" w:dyaOrig="320">
                <v:shape id="_x0000_i1036" type="#_x0000_t75" style="width:75.75pt;height:15.75pt" o:ole="">
                  <v:imagedata r:id="rId29" o:title=""/>
                </v:shape>
                <o:OLEObject Type="Embed" ProgID="Equation.3" ShapeID="_x0000_i1036" DrawAspect="Content" ObjectID="_1558943142" r:id="rId30"/>
              </w:object>
            </w:r>
            <w:r w:rsidRPr="00D076D9">
              <w:t>above the initial line.</w:t>
            </w:r>
          </w:p>
        </w:tc>
        <w:tc>
          <w:tcPr>
            <w:tcW w:w="1116" w:type="dxa"/>
            <w:shd w:val="clear" w:color="auto" w:fill="auto"/>
          </w:tcPr>
          <w:p w:rsidR="00A409BF" w:rsidRPr="00D076D9" w:rsidRDefault="00621CD3" w:rsidP="00AA3F2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A409BF" w:rsidRPr="00D076D9" w:rsidRDefault="00621CD3" w:rsidP="00670A67">
            <w:pPr>
              <w:jc w:val="center"/>
            </w:pPr>
            <w:r>
              <w:t>10</w:t>
            </w:r>
          </w:p>
        </w:tc>
      </w:tr>
      <w:tr w:rsidR="00A409BF" w:rsidRPr="00D076D9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409BF" w:rsidRPr="00D076D9" w:rsidRDefault="00A409BF" w:rsidP="00F141FF">
            <w:pPr>
              <w:jc w:val="center"/>
            </w:pPr>
            <w:r w:rsidRPr="00D076D9">
              <w:t>5.</w:t>
            </w:r>
          </w:p>
        </w:tc>
        <w:tc>
          <w:tcPr>
            <w:tcW w:w="709" w:type="dxa"/>
            <w:shd w:val="clear" w:color="auto" w:fill="auto"/>
          </w:tcPr>
          <w:p w:rsidR="00A409BF" w:rsidRPr="00D076D9" w:rsidRDefault="00A409BF" w:rsidP="00F141FF">
            <w:pPr>
              <w:jc w:val="center"/>
            </w:pPr>
            <w:r w:rsidRPr="00D076D9">
              <w:t>a.</w:t>
            </w:r>
          </w:p>
        </w:tc>
        <w:tc>
          <w:tcPr>
            <w:tcW w:w="6950" w:type="dxa"/>
            <w:shd w:val="clear" w:color="auto" w:fill="auto"/>
          </w:tcPr>
          <w:p w:rsidR="00A409BF" w:rsidRPr="00D076D9" w:rsidRDefault="00A409BF" w:rsidP="00670A67">
            <w:r w:rsidRPr="00D076D9">
              <w:t xml:space="preserve">Prove that </w:t>
            </w:r>
            <w:r w:rsidRPr="00D076D9">
              <w:rPr>
                <w:position w:val="-24"/>
              </w:rPr>
              <w:object w:dxaOrig="2360" w:dyaOrig="620">
                <v:shape id="_x0000_i1037" type="#_x0000_t75" style="width:117.75pt;height:30.75pt" o:ole="">
                  <v:imagedata r:id="rId31" o:title=""/>
                </v:shape>
                <o:OLEObject Type="Embed" ProgID="Equation.3" ShapeID="_x0000_i1037" DrawAspect="Content" ObjectID="_1558943143" r:id="rId32"/>
              </w:object>
            </w:r>
            <w:r w:rsidRPr="00D076D9">
              <w:t xml:space="preserve">and hence deduce the duplication formula </w:t>
            </w:r>
            <w:r w:rsidRPr="00D076D9">
              <w:rPr>
                <w:position w:val="-28"/>
              </w:rPr>
              <w:object w:dxaOrig="2860" w:dyaOrig="940">
                <v:shape id="_x0000_i1038" type="#_x0000_t75" style="width:143.25pt;height:47.25pt" o:ole="">
                  <v:imagedata r:id="rId33" o:title=""/>
                </v:shape>
                <o:OLEObject Type="Embed" ProgID="Equation.3" ShapeID="_x0000_i1038" DrawAspect="Content" ObjectID="_1558943144" r:id="rId34"/>
              </w:object>
            </w:r>
          </w:p>
        </w:tc>
        <w:tc>
          <w:tcPr>
            <w:tcW w:w="1116" w:type="dxa"/>
            <w:shd w:val="clear" w:color="auto" w:fill="auto"/>
          </w:tcPr>
          <w:p w:rsidR="00A409BF" w:rsidRPr="00D076D9" w:rsidRDefault="00621CD3" w:rsidP="00AA3F2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A409BF" w:rsidRPr="00D076D9" w:rsidRDefault="00621CD3" w:rsidP="00670A67">
            <w:pPr>
              <w:jc w:val="center"/>
            </w:pPr>
            <w:r>
              <w:t>10</w:t>
            </w:r>
          </w:p>
        </w:tc>
      </w:tr>
      <w:tr w:rsidR="00A409BF" w:rsidRPr="00D076D9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409BF" w:rsidRPr="00D076D9" w:rsidRDefault="00A409BF" w:rsidP="00F141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409BF" w:rsidRPr="00D076D9" w:rsidRDefault="00A409BF" w:rsidP="00F141FF">
            <w:pPr>
              <w:jc w:val="center"/>
            </w:pPr>
            <w:r w:rsidRPr="00D076D9">
              <w:t>b.</w:t>
            </w:r>
          </w:p>
        </w:tc>
        <w:tc>
          <w:tcPr>
            <w:tcW w:w="6950" w:type="dxa"/>
            <w:shd w:val="clear" w:color="auto" w:fill="auto"/>
          </w:tcPr>
          <w:p w:rsidR="00A409BF" w:rsidRPr="00D076D9" w:rsidRDefault="00A409BF" w:rsidP="00670A67">
            <w:r w:rsidRPr="00D076D9">
              <w:t xml:space="preserve">Evaluate </w:t>
            </w:r>
            <w:r w:rsidRPr="00D076D9">
              <w:rPr>
                <w:position w:val="-32"/>
              </w:rPr>
              <w:object w:dxaOrig="980" w:dyaOrig="760">
                <v:shape id="_x0000_i1039" type="#_x0000_t75" style="width:48.75pt;height:38.25pt" o:ole="">
                  <v:imagedata r:id="rId35" o:title=""/>
                </v:shape>
                <o:OLEObject Type="Embed" ProgID="Equation.3" ShapeID="_x0000_i1039" DrawAspect="Content" ObjectID="_1558943145" r:id="rId36"/>
              </w:object>
            </w:r>
          </w:p>
        </w:tc>
        <w:tc>
          <w:tcPr>
            <w:tcW w:w="1116" w:type="dxa"/>
            <w:shd w:val="clear" w:color="auto" w:fill="auto"/>
          </w:tcPr>
          <w:p w:rsidR="00A409BF" w:rsidRPr="00D076D9" w:rsidRDefault="00621CD3" w:rsidP="00AA3F2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A409BF" w:rsidRPr="00D076D9" w:rsidRDefault="00621CD3" w:rsidP="00670A67">
            <w:pPr>
              <w:jc w:val="center"/>
            </w:pPr>
            <w:r>
              <w:t>10</w:t>
            </w:r>
          </w:p>
        </w:tc>
      </w:tr>
      <w:tr w:rsidR="009B7B30" w:rsidRPr="00D076D9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B7B30" w:rsidRPr="00D076D9" w:rsidRDefault="009B7B30" w:rsidP="00F141FF">
            <w:pPr>
              <w:jc w:val="center"/>
            </w:pPr>
            <w:r w:rsidRPr="00D076D9">
              <w:t>(OR)</w:t>
            </w:r>
          </w:p>
        </w:tc>
      </w:tr>
      <w:tr w:rsidR="00A409BF" w:rsidRPr="00D076D9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409BF" w:rsidRPr="00D076D9" w:rsidRDefault="00A409BF" w:rsidP="00F141FF">
            <w:pPr>
              <w:jc w:val="center"/>
            </w:pPr>
            <w:r w:rsidRPr="00D076D9">
              <w:t>6.</w:t>
            </w:r>
          </w:p>
        </w:tc>
        <w:tc>
          <w:tcPr>
            <w:tcW w:w="709" w:type="dxa"/>
            <w:shd w:val="clear" w:color="auto" w:fill="auto"/>
          </w:tcPr>
          <w:p w:rsidR="00A409BF" w:rsidRPr="00D076D9" w:rsidRDefault="00A409BF" w:rsidP="00F141FF">
            <w:pPr>
              <w:jc w:val="center"/>
            </w:pPr>
            <w:r w:rsidRPr="00D076D9">
              <w:t>a.</w:t>
            </w:r>
          </w:p>
        </w:tc>
        <w:tc>
          <w:tcPr>
            <w:tcW w:w="6950" w:type="dxa"/>
            <w:shd w:val="clear" w:color="auto" w:fill="auto"/>
          </w:tcPr>
          <w:p w:rsidR="00A409BF" w:rsidRPr="00D076D9" w:rsidRDefault="00A409BF" w:rsidP="000C687F">
            <w:r w:rsidRPr="00D076D9">
              <w:t>State and prove the relation between Beta and Gamma function.</w:t>
            </w:r>
          </w:p>
        </w:tc>
        <w:tc>
          <w:tcPr>
            <w:tcW w:w="1116" w:type="dxa"/>
            <w:shd w:val="clear" w:color="auto" w:fill="auto"/>
          </w:tcPr>
          <w:p w:rsidR="00A409BF" w:rsidRPr="00D076D9" w:rsidRDefault="00621CD3" w:rsidP="00AA3F2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A409BF" w:rsidRPr="00D076D9" w:rsidRDefault="00621CD3" w:rsidP="00670A67">
            <w:pPr>
              <w:jc w:val="center"/>
            </w:pPr>
            <w:r>
              <w:t>15</w:t>
            </w:r>
          </w:p>
        </w:tc>
      </w:tr>
      <w:tr w:rsidR="00A409BF" w:rsidRPr="00D076D9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409BF" w:rsidRPr="00D076D9" w:rsidRDefault="00A409BF" w:rsidP="00F141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409BF" w:rsidRPr="00D076D9" w:rsidRDefault="00A409BF" w:rsidP="00F141FF">
            <w:pPr>
              <w:jc w:val="center"/>
            </w:pPr>
            <w:r w:rsidRPr="00D076D9">
              <w:t>b.</w:t>
            </w:r>
          </w:p>
        </w:tc>
        <w:tc>
          <w:tcPr>
            <w:tcW w:w="6950" w:type="dxa"/>
            <w:shd w:val="clear" w:color="auto" w:fill="auto"/>
          </w:tcPr>
          <w:p w:rsidR="00A409BF" w:rsidRPr="00D076D9" w:rsidRDefault="00A409BF" w:rsidP="00DD780B">
            <w:proofErr w:type="gramStart"/>
            <w:r w:rsidRPr="00D076D9">
              <w:t xml:space="preserve">Evaluate </w:t>
            </w:r>
            <w:proofErr w:type="gramEnd"/>
            <w:r w:rsidRPr="00D076D9">
              <w:rPr>
                <w:position w:val="-32"/>
              </w:rPr>
              <w:object w:dxaOrig="1140" w:dyaOrig="940">
                <v:shape id="_x0000_i1040" type="#_x0000_t75" style="width:57pt;height:47.25pt" o:ole="">
                  <v:imagedata r:id="rId37" o:title=""/>
                </v:shape>
                <o:OLEObject Type="Embed" ProgID="Equation.3" ShapeID="_x0000_i1040" DrawAspect="Content" ObjectID="_1558943146" r:id="rId38"/>
              </w:object>
            </w:r>
            <w:r w:rsidRPr="00D076D9">
              <w:t>.</w:t>
            </w:r>
          </w:p>
        </w:tc>
        <w:tc>
          <w:tcPr>
            <w:tcW w:w="1116" w:type="dxa"/>
            <w:shd w:val="clear" w:color="auto" w:fill="auto"/>
          </w:tcPr>
          <w:p w:rsidR="00A409BF" w:rsidRPr="00D076D9" w:rsidRDefault="00621CD3" w:rsidP="00AA3F2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A409BF" w:rsidRPr="00D076D9" w:rsidRDefault="00621CD3" w:rsidP="00670A67">
            <w:pPr>
              <w:jc w:val="center"/>
            </w:pPr>
            <w:r>
              <w:t>5</w:t>
            </w:r>
          </w:p>
        </w:tc>
      </w:tr>
      <w:tr w:rsidR="00A409BF" w:rsidRPr="00D076D9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409BF" w:rsidRPr="00D076D9" w:rsidRDefault="00A409BF" w:rsidP="00F141FF">
            <w:pPr>
              <w:jc w:val="center"/>
            </w:pPr>
            <w:r w:rsidRPr="00D076D9">
              <w:t>7.</w:t>
            </w:r>
          </w:p>
        </w:tc>
        <w:tc>
          <w:tcPr>
            <w:tcW w:w="709" w:type="dxa"/>
            <w:shd w:val="clear" w:color="auto" w:fill="auto"/>
          </w:tcPr>
          <w:p w:rsidR="00A409BF" w:rsidRPr="00D076D9" w:rsidRDefault="00A409BF" w:rsidP="00F141FF">
            <w:pPr>
              <w:jc w:val="center"/>
            </w:pPr>
            <w:r w:rsidRPr="00D076D9">
              <w:t>a.</w:t>
            </w:r>
          </w:p>
        </w:tc>
        <w:tc>
          <w:tcPr>
            <w:tcW w:w="6950" w:type="dxa"/>
            <w:shd w:val="clear" w:color="auto" w:fill="auto"/>
          </w:tcPr>
          <w:p w:rsidR="00A409BF" w:rsidRPr="00D076D9" w:rsidRDefault="00A409BF" w:rsidP="00670A67">
            <w:r w:rsidRPr="00D076D9">
              <w:t xml:space="preserve">Solve </w:t>
            </w:r>
            <w:r w:rsidRPr="00D076D9">
              <w:rPr>
                <w:position w:val="-10"/>
              </w:rPr>
              <w:object w:dxaOrig="1480" w:dyaOrig="360">
                <v:shape id="_x0000_i1041" type="#_x0000_t75" style="width:74.25pt;height:18pt" o:ole="">
                  <v:imagedata r:id="rId39" o:title=""/>
                </v:shape>
                <o:OLEObject Type="Embed" ProgID="Equation.3" ShapeID="_x0000_i1041" DrawAspect="Content" ObjectID="_1558943147" r:id="rId40"/>
              </w:object>
            </w:r>
          </w:p>
        </w:tc>
        <w:tc>
          <w:tcPr>
            <w:tcW w:w="1116" w:type="dxa"/>
            <w:shd w:val="clear" w:color="auto" w:fill="auto"/>
          </w:tcPr>
          <w:p w:rsidR="00A409BF" w:rsidRPr="00D076D9" w:rsidRDefault="00621CD3" w:rsidP="00AA3F2E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A409BF" w:rsidRPr="00D076D9" w:rsidRDefault="00621CD3" w:rsidP="00670A67">
            <w:pPr>
              <w:jc w:val="center"/>
            </w:pPr>
            <w:r>
              <w:t>10</w:t>
            </w:r>
          </w:p>
        </w:tc>
      </w:tr>
      <w:tr w:rsidR="00A409BF" w:rsidRPr="00D076D9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409BF" w:rsidRPr="00D076D9" w:rsidRDefault="00A409BF" w:rsidP="00F141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409BF" w:rsidRPr="00D076D9" w:rsidRDefault="00A409BF" w:rsidP="00F141FF">
            <w:pPr>
              <w:jc w:val="center"/>
            </w:pPr>
            <w:r w:rsidRPr="00D076D9">
              <w:t>b.</w:t>
            </w:r>
          </w:p>
        </w:tc>
        <w:tc>
          <w:tcPr>
            <w:tcW w:w="6950" w:type="dxa"/>
            <w:shd w:val="clear" w:color="auto" w:fill="auto"/>
          </w:tcPr>
          <w:p w:rsidR="00A409BF" w:rsidRPr="00D076D9" w:rsidRDefault="00A409BF" w:rsidP="00670A67">
            <w:r w:rsidRPr="00D076D9">
              <w:t xml:space="preserve">Form a partial differential equation by eliminating arbitrary function from </w:t>
            </w:r>
            <w:r w:rsidRPr="00D076D9">
              <w:rPr>
                <w:position w:val="-10"/>
              </w:rPr>
              <w:object w:dxaOrig="2140" w:dyaOrig="360">
                <v:shape id="_x0000_i1042" type="#_x0000_t75" style="width:107.25pt;height:18pt" o:ole="">
                  <v:imagedata r:id="rId41" o:title=""/>
                </v:shape>
                <o:OLEObject Type="Embed" ProgID="Equation.3" ShapeID="_x0000_i1042" DrawAspect="Content" ObjectID="_1558943148" r:id="rId42"/>
              </w:object>
            </w:r>
          </w:p>
        </w:tc>
        <w:tc>
          <w:tcPr>
            <w:tcW w:w="1116" w:type="dxa"/>
            <w:shd w:val="clear" w:color="auto" w:fill="auto"/>
          </w:tcPr>
          <w:p w:rsidR="00A409BF" w:rsidRPr="00D076D9" w:rsidRDefault="00621CD3" w:rsidP="00AA3F2E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A409BF" w:rsidRPr="00D076D9" w:rsidRDefault="00621CD3" w:rsidP="00670A67">
            <w:pPr>
              <w:jc w:val="center"/>
            </w:pPr>
            <w:r>
              <w:t>10</w:t>
            </w:r>
          </w:p>
        </w:tc>
      </w:tr>
      <w:tr w:rsidR="009B7B30" w:rsidRPr="00D076D9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9B7B30" w:rsidRPr="00D076D9" w:rsidRDefault="009B7B30" w:rsidP="00F141FF">
            <w:pPr>
              <w:jc w:val="center"/>
            </w:pPr>
            <w:r w:rsidRPr="00D076D9">
              <w:t>(OR)</w:t>
            </w:r>
          </w:p>
        </w:tc>
      </w:tr>
      <w:tr w:rsidR="00A409BF" w:rsidRPr="00D076D9" w:rsidTr="000C687F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A409BF" w:rsidRPr="00D076D9" w:rsidRDefault="00A409BF" w:rsidP="00F141FF">
            <w:pPr>
              <w:jc w:val="center"/>
            </w:pPr>
            <w:r w:rsidRPr="00D076D9">
              <w:t>8.</w:t>
            </w:r>
          </w:p>
        </w:tc>
        <w:tc>
          <w:tcPr>
            <w:tcW w:w="709" w:type="dxa"/>
            <w:shd w:val="clear" w:color="auto" w:fill="auto"/>
          </w:tcPr>
          <w:p w:rsidR="00A409BF" w:rsidRPr="00D076D9" w:rsidRDefault="00A409BF" w:rsidP="00F141FF">
            <w:pPr>
              <w:jc w:val="center"/>
            </w:pPr>
            <w:r w:rsidRPr="00D076D9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A409BF" w:rsidRPr="00D076D9" w:rsidRDefault="00A409BF" w:rsidP="00DD780B">
            <w:proofErr w:type="gramStart"/>
            <w:r w:rsidRPr="00D076D9">
              <w:t xml:space="preserve">Solve  </w:t>
            </w:r>
            <w:proofErr w:type="gramEnd"/>
            <w:r w:rsidRPr="00D076D9">
              <w:rPr>
                <w:position w:val="-10"/>
              </w:rPr>
              <w:object w:dxaOrig="3159" w:dyaOrig="320">
                <v:shape id="_x0000_i1043" type="#_x0000_t75" style="width:158.25pt;height:15.75pt" o:ole="">
                  <v:imagedata r:id="rId43" o:title=""/>
                </v:shape>
                <o:OLEObject Type="Embed" ProgID="Equation.3" ShapeID="_x0000_i1043" DrawAspect="Content" ObjectID="_1558943149" r:id="rId44"/>
              </w:object>
            </w:r>
            <w:r w:rsidRPr="00D076D9">
              <w:t>.</w:t>
            </w:r>
          </w:p>
        </w:tc>
        <w:tc>
          <w:tcPr>
            <w:tcW w:w="1116" w:type="dxa"/>
            <w:shd w:val="clear" w:color="auto" w:fill="auto"/>
          </w:tcPr>
          <w:p w:rsidR="00A409BF" w:rsidRPr="00D076D9" w:rsidRDefault="00621CD3" w:rsidP="00AA3F2E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A409BF" w:rsidRPr="00D076D9" w:rsidRDefault="00621CD3" w:rsidP="00670A67">
            <w:pPr>
              <w:jc w:val="center"/>
            </w:pPr>
            <w:r>
              <w:t>10</w:t>
            </w:r>
          </w:p>
        </w:tc>
      </w:tr>
      <w:tr w:rsidR="00A409BF" w:rsidRPr="00D076D9" w:rsidTr="000C687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409BF" w:rsidRPr="00D076D9" w:rsidRDefault="00A409BF" w:rsidP="00F141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409BF" w:rsidRPr="00D076D9" w:rsidRDefault="00A409BF" w:rsidP="00F141FF">
            <w:pPr>
              <w:jc w:val="center"/>
            </w:pPr>
            <w:r w:rsidRPr="00D076D9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A409BF" w:rsidRPr="00D076D9" w:rsidRDefault="00A409BF" w:rsidP="000C687F">
            <w:r w:rsidRPr="00D076D9">
              <w:t xml:space="preserve">Solve </w:t>
            </w:r>
            <w:r w:rsidRPr="00D076D9">
              <w:rPr>
                <w:position w:val="-10"/>
              </w:rPr>
              <w:object w:dxaOrig="4280" w:dyaOrig="360">
                <v:shape id="_x0000_i1044" type="#_x0000_t75" style="width:213.75pt;height:18pt" o:ole="">
                  <v:imagedata r:id="rId45" o:title=""/>
                </v:shape>
                <o:OLEObject Type="Embed" ProgID="Equation.3" ShapeID="_x0000_i1044" DrawAspect="Content" ObjectID="_1558943150" r:id="rId46"/>
              </w:object>
            </w:r>
          </w:p>
        </w:tc>
        <w:tc>
          <w:tcPr>
            <w:tcW w:w="1116" w:type="dxa"/>
            <w:shd w:val="clear" w:color="auto" w:fill="auto"/>
          </w:tcPr>
          <w:p w:rsidR="00A409BF" w:rsidRPr="00D076D9" w:rsidRDefault="00621CD3" w:rsidP="00AA3F2E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A409BF" w:rsidRPr="00D076D9" w:rsidRDefault="00621CD3" w:rsidP="00670A67">
            <w:pPr>
              <w:jc w:val="center"/>
            </w:pPr>
            <w:r>
              <w:t>10</w:t>
            </w:r>
          </w:p>
        </w:tc>
      </w:tr>
      <w:tr w:rsidR="009B7B30" w:rsidRPr="00D076D9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9B7B30" w:rsidRPr="00D076D9" w:rsidRDefault="009B7B30" w:rsidP="00F141FF">
            <w:pPr>
              <w:jc w:val="center"/>
            </w:pPr>
          </w:p>
          <w:p w:rsidR="00A409BF" w:rsidRPr="00D076D9" w:rsidRDefault="00A409BF" w:rsidP="00F141FF">
            <w:pPr>
              <w:jc w:val="center"/>
            </w:pPr>
          </w:p>
          <w:p w:rsidR="00A409BF" w:rsidRPr="00D076D9" w:rsidRDefault="00A409BF" w:rsidP="00F141F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409BF" w:rsidRDefault="00A409BF" w:rsidP="00670A67">
            <w:pPr>
              <w:rPr>
                <w:u w:val="single"/>
              </w:rPr>
            </w:pPr>
          </w:p>
          <w:p w:rsidR="00317D8B" w:rsidRPr="00D076D9" w:rsidRDefault="00317D8B" w:rsidP="00670A67">
            <w:pPr>
              <w:rPr>
                <w:u w:val="single"/>
              </w:rPr>
            </w:pPr>
          </w:p>
          <w:p w:rsidR="009B7B30" w:rsidRPr="00D076D9" w:rsidRDefault="009B7B30" w:rsidP="00670A67">
            <w:pPr>
              <w:rPr>
                <w:u w:val="single"/>
              </w:rPr>
            </w:pPr>
            <w:r w:rsidRPr="00F141FF">
              <w:rPr>
                <w:b/>
                <w:u w:val="single"/>
              </w:rPr>
              <w:lastRenderedPageBreak/>
              <w:t>Compulsory</w:t>
            </w:r>
            <w:r w:rsidRPr="00D076D9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9B7B30" w:rsidRPr="00D076D9" w:rsidRDefault="009B7B30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9B7B30" w:rsidRPr="00D076D9" w:rsidRDefault="009B7B30" w:rsidP="00670A67">
            <w:pPr>
              <w:jc w:val="center"/>
            </w:pPr>
          </w:p>
        </w:tc>
      </w:tr>
      <w:tr w:rsidR="009B7B30" w:rsidRPr="00D076D9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9B7B30" w:rsidRPr="00D076D9" w:rsidRDefault="009B7B30" w:rsidP="00F141FF">
            <w:pPr>
              <w:jc w:val="center"/>
            </w:pPr>
            <w:r w:rsidRPr="00D076D9">
              <w:lastRenderedPageBreak/>
              <w:t>9.</w:t>
            </w:r>
          </w:p>
        </w:tc>
        <w:tc>
          <w:tcPr>
            <w:tcW w:w="709" w:type="dxa"/>
            <w:shd w:val="clear" w:color="auto" w:fill="auto"/>
          </w:tcPr>
          <w:p w:rsidR="009B7B30" w:rsidRPr="00D076D9" w:rsidRDefault="009B7B30" w:rsidP="00F141FF">
            <w:pPr>
              <w:jc w:val="center"/>
            </w:pPr>
            <w:r w:rsidRPr="00D076D9">
              <w:t>a.</w:t>
            </w:r>
          </w:p>
        </w:tc>
        <w:tc>
          <w:tcPr>
            <w:tcW w:w="6950" w:type="dxa"/>
            <w:shd w:val="clear" w:color="auto" w:fill="auto"/>
          </w:tcPr>
          <w:p w:rsidR="009B7B30" w:rsidRPr="00D076D9" w:rsidRDefault="009B7B30" w:rsidP="000225A7">
            <w:r w:rsidRPr="00D076D9">
              <w:t>Find the mean, median and mode for the following distribution.</w:t>
            </w:r>
          </w:p>
          <w:tbl>
            <w:tblPr>
              <w:tblStyle w:val="TableGrid"/>
              <w:tblW w:w="6787" w:type="dxa"/>
              <w:tblLayout w:type="fixed"/>
              <w:tblLook w:val="04A0"/>
            </w:tblPr>
            <w:tblGrid>
              <w:gridCol w:w="397"/>
              <w:gridCol w:w="720"/>
              <w:gridCol w:w="810"/>
              <w:gridCol w:w="810"/>
              <w:gridCol w:w="810"/>
              <w:gridCol w:w="810"/>
              <w:gridCol w:w="810"/>
              <w:gridCol w:w="810"/>
              <w:gridCol w:w="810"/>
            </w:tblGrid>
            <w:tr w:rsidR="009B7B30" w:rsidRPr="00D076D9" w:rsidTr="000C687F">
              <w:trPr>
                <w:trHeight w:val="171"/>
              </w:trPr>
              <w:tc>
                <w:tcPr>
                  <w:tcW w:w="397" w:type="dxa"/>
                </w:tcPr>
                <w:p w:rsidR="009B7B30" w:rsidRPr="00D076D9" w:rsidRDefault="009B7B30" w:rsidP="000C687F">
                  <w:r w:rsidRPr="00D076D9">
                    <w:t>X</w:t>
                  </w:r>
                </w:p>
              </w:tc>
              <w:tc>
                <w:tcPr>
                  <w:tcW w:w="720" w:type="dxa"/>
                </w:tcPr>
                <w:p w:rsidR="009B7B30" w:rsidRPr="00D076D9" w:rsidRDefault="009B7B30" w:rsidP="000C687F">
                  <w:r w:rsidRPr="00D076D9">
                    <w:t>5-10</w:t>
                  </w:r>
                </w:p>
              </w:tc>
              <w:tc>
                <w:tcPr>
                  <w:tcW w:w="810" w:type="dxa"/>
                </w:tcPr>
                <w:p w:rsidR="009B7B30" w:rsidRPr="00D076D9" w:rsidRDefault="009B7B30" w:rsidP="000C687F">
                  <w:r w:rsidRPr="00D076D9">
                    <w:t>10-15</w:t>
                  </w:r>
                </w:p>
              </w:tc>
              <w:tc>
                <w:tcPr>
                  <w:tcW w:w="810" w:type="dxa"/>
                </w:tcPr>
                <w:p w:rsidR="009B7B30" w:rsidRPr="00D076D9" w:rsidRDefault="009B7B30" w:rsidP="000C687F">
                  <w:r w:rsidRPr="00D076D9">
                    <w:t>15-20</w:t>
                  </w:r>
                </w:p>
              </w:tc>
              <w:tc>
                <w:tcPr>
                  <w:tcW w:w="810" w:type="dxa"/>
                </w:tcPr>
                <w:p w:rsidR="009B7B30" w:rsidRPr="00D076D9" w:rsidRDefault="009B7B30" w:rsidP="000C687F">
                  <w:r w:rsidRPr="00D076D9">
                    <w:t>20-25</w:t>
                  </w:r>
                </w:p>
              </w:tc>
              <w:tc>
                <w:tcPr>
                  <w:tcW w:w="810" w:type="dxa"/>
                </w:tcPr>
                <w:p w:rsidR="009B7B30" w:rsidRPr="00D076D9" w:rsidRDefault="009B7B30" w:rsidP="000C687F">
                  <w:r w:rsidRPr="00D076D9">
                    <w:t>25-30</w:t>
                  </w:r>
                </w:p>
              </w:tc>
              <w:tc>
                <w:tcPr>
                  <w:tcW w:w="810" w:type="dxa"/>
                </w:tcPr>
                <w:p w:rsidR="009B7B30" w:rsidRPr="00D076D9" w:rsidRDefault="009B7B30" w:rsidP="000C687F">
                  <w:r w:rsidRPr="00D076D9">
                    <w:t>30-35</w:t>
                  </w:r>
                </w:p>
              </w:tc>
              <w:tc>
                <w:tcPr>
                  <w:tcW w:w="810" w:type="dxa"/>
                </w:tcPr>
                <w:p w:rsidR="009B7B30" w:rsidRPr="00D076D9" w:rsidRDefault="009B7B30" w:rsidP="000C687F">
                  <w:r w:rsidRPr="00D076D9">
                    <w:t>35-40</w:t>
                  </w:r>
                </w:p>
              </w:tc>
              <w:tc>
                <w:tcPr>
                  <w:tcW w:w="810" w:type="dxa"/>
                </w:tcPr>
                <w:p w:rsidR="009B7B30" w:rsidRPr="00D076D9" w:rsidRDefault="009B7B30" w:rsidP="000C687F">
                  <w:r w:rsidRPr="00D076D9">
                    <w:t>40-45</w:t>
                  </w:r>
                </w:p>
              </w:tc>
            </w:tr>
            <w:tr w:rsidR="009B7B30" w:rsidRPr="00D076D9" w:rsidTr="000C687F">
              <w:trPr>
                <w:trHeight w:val="180"/>
              </w:trPr>
              <w:tc>
                <w:tcPr>
                  <w:tcW w:w="397" w:type="dxa"/>
                </w:tcPr>
                <w:p w:rsidR="009B7B30" w:rsidRPr="00D076D9" w:rsidRDefault="009B7B30" w:rsidP="000C687F">
                  <w:r w:rsidRPr="00D076D9">
                    <w:t>f</w:t>
                  </w:r>
                </w:p>
              </w:tc>
              <w:tc>
                <w:tcPr>
                  <w:tcW w:w="720" w:type="dxa"/>
                </w:tcPr>
                <w:p w:rsidR="009B7B30" w:rsidRPr="00D076D9" w:rsidRDefault="009B7B30" w:rsidP="000C687F">
                  <w:r w:rsidRPr="00D076D9">
                    <w:t>5</w:t>
                  </w:r>
                </w:p>
              </w:tc>
              <w:tc>
                <w:tcPr>
                  <w:tcW w:w="810" w:type="dxa"/>
                </w:tcPr>
                <w:p w:rsidR="009B7B30" w:rsidRPr="00D076D9" w:rsidRDefault="009B7B30" w:rsidP="000C687F">
                  <w:r w:rsidRPr="00D076D9">
                    <w:t>6</w:t>
                  </w:r>
                </w:p>
              </w:tc>
              <w:tc>
                <w:tcPr>
                  <w:tcW w:w="810" w:type="dxa"/>
                </w:tcPr>
                <w:p w:rsidR="009B7B30" w:rsidRPr="00D076D9" w:rsidRDefault="009B7B30" w:rsidP="000C687F">
                  <w:r w:rsidRPr="00D076D9">
                    <w:t>15</w:t>
                  </w:r>
                </w:p>
              </w:tc>
              <w:tc>
                <w:tcPr>
                  <w:tcW w:w="810" w:type="dxa"/>
                </w:tcPr>
                <w:p w:rsidR="009B7B30" w:rsidRPr="00D076D9" w:rsidRDefault="009B7B30" w:rsidP="000C687F">
                  <w:r w:rsidRPr="00D076D9">
                    <w:t>10</w:t>
                  </w:r>
                </w:p>
              </w:tc>
              <w:tc>
                <w:tcPr>
                  <w:tcW w:w="810" w:type="dxa"/>
                </w:tcPr>
                <w:p w:rsidR="009B7B30" w:rsidRPr="00D076D9" w:rsidRDefault="009B7B30" w:rsidP="000C687F">
                  <w:r w:rsidRPr="00D076D9">
                    <w:t>5</w:t>
                  </w:r>
                </w:p>
              </w:tc>
              <w:tc>
                <w:tcPr>
                  <w:tcW w:w="810" w:type="dxa"/>
                </w:tcPr>
                <w:p w:rsidR="009B7B30" w:rsidRPr="00D076D9" w:rsidRDefault="009B7B30" w:rsidP="000C687F">
                  <w:r w:rsidRPr="00D076D9">
                    <w:t>4</w:t>
                  </w:r>
                </w:p>
              </w:tc>
              <w:tc>
                <w:tcPr>
                  <w:tcW w:w="810" w:type="dxa"/>
                </w:tcPr>
                <w:p w:rsidR="009B7B30" w:rsidRPr="00D076D9" w:rsidRDefault="009B7B30" w:rsidP="000C687F">
                  <w:r w:rsidRPr="00D076D9">
                    <w:t>2</w:t>
                  </w:r>
                </w:p>
              </w:tc>
              <w:tc>
                <w:tcPr>
                  <w:tcW w:w="810" w:type="dxa"/>
                </w:tcPr>
                <w:p w:rsidR="009B7B30" w:rsidRPr="00D076D9" w:rsidRDefault="009B7B30" w:rsidP="000C687F">
                  <w:r w:rsidRPr="00D076D9">
                    <w:t>2</w:t>
                  </w:r>
                </w:p>
              </w:tc>
            </w:tr>
          </w:tbl>
          <w:p w:rsidR="009B7B30" w:rsidRPr="00D076D9" w:rsidRDefault="009B7B30" w:rsidP="00670A67"/>
        </w:tc>
        <w:tc>
          <w:tcPr>
            <w:tcW w:w="1116" w:type="dxa"/>
            <w:shd w:val="clear" w:color="auto" w:fill="auto"/>
          </w:tcPr>
          <w:p w:rsidR="009B7B30" w:rsidRPr="00D076D9" w:rsidRDefault="00621CD3" w:rsidP="00AA3F2E">
            <w:pPr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9B7B30" w:rsidRPr="00D076D9" w:rsidRDefault="00621CD3" w:rsidP="00670A67">
            <w:pPr>
              <w:jc w:val="center"/>
            </w:pPr>
            <w:r>
              <w:t>10</w:t>
            </w:r>
          </w:p>
        </w:tc>
      </w:tr>
      <w:tr w:rsidR="009B7B30" w:rsidRPr="00D076D9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9B7B30" w:rsidRPr="00D076D9" w:rsidRDefault="009B7B30" w:rsidP="00F141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B7B30" w:rsidRPr="00D076D9" w:rsidRDefault="009B7B30" w:rsidP="00F141FF">
            <w:pPr>
              <w:jc w:val="center"/>
            </w:pPr>
            <w:r w:rsidRPr="00D076D9">
              <w:t>b.</w:t>
            </w:r>
          </w:p>
        </w:tc>
        <w:tc>
          <w:tcPr>
            <w:tcW w:w="6950" w:type="dxa"/>
            <w:shd w:val="clear" w:color="auto" w:fill="auto"/>
          </w:tcPr>
          <w:p w:rsidR="009B7B30" w:rsidRPr="00D076D9" w:rsidRDefault="009B7B30" w:rsidP="006579E8">
            <w:pPr>
              <w:rPr>
                <w:bCs/>
              </w:rPr>
            </w:pPr>
            <w:r w:rsidRPr="00D076D9">
              <w:rPr>
                <w:bCs/>
              </w:rPr>
              <w:t xml:space="preserve">The two regression lines are 8x – 10y + 66 = 0 </w:t>
            </w:r>
            <w:proofErr w:type="gramStart"/>
            <w:r w:rsidRPr="00D076D9">
              <w:rPr>
                <w:bCs/>
              </w:rPr>
              <w:t>and  40x</w:t>
            </w:r>
            <w:proofErr w:type="gramEnd"/>
            <w:r w:rsidRPr="00D076D9">
              <w:rPr>
                <w:bCs/>
              </w:rPr>
              <w:t xml:space="preserve"> – 18y – 214 = 0 with the variance of x is 9. Find  </w:t>
            </w:r>
          </w:p>
          <w:p w:rsidR="009B7B30" w:rsidRPr="00D076D9" w:rsidRDefault="009B7B30" w:rsidP="006579E8">
            <w:pPr>
              <w:rPr>
                <w:bCs/>
              </w:rPr>
            </w:pPr>
            <w:r w:rsidRPr="00D076D9">
              <w:rPr>
                <w:bCs/>
              </w:rPr>
              <w:t xml:space="preserve">          (</w:t>
            </w:r>
            <w:proofErr w:type="spellStart"/>
            <w:r w:rsidRPr="00D076D9">
              <w:rPr>
                <w:bCs/>
              </w:rPr>
              <w:t>i</w:t>
            </w:r>
            <w:proofErr w:type="spellEnd"/>
            <w:r w:rsidRPr="00D076D9">
              <w:rPr>
                <w:bCs/>
              </w:rPr>
              <w:t xml:space="preserve">) the mean values of x and y </w:t>
            </w:r>
          </w:p>
          <w:p w:rsidR="009B7B30" w:rsidRPr="00D076D9" w:rsidRDefault="009B7B30" w:rsidP="006579E8">
            <w:pPr>
              <w:rPr>
                <w:bCs/>
              </w:rPr>
            </w:pPr>
            <w:r w:rsidRPr="00D076D9">
              <w:rPr>
                <w:bCs/>
              </w:rPr>
              <w:t xml:space="preserve">          (ii) </w:t>
            </w:r>
            <w:proofErr w:type="gramStart"/>
            <w:r w:rsidRPr="00D076D9">
              <w:rPr>
                <w:bCs/>
              </w:rPr>
              <w:t>the</w:t>
            </w:r>
            <w:proofErr w:type="gramEnd"/>
            <w:r w:rsidRPr="00D076D9">
              <w:rPr>
                <w:bCs/>
              </w:rPr>
              <w:t xml:space="preserve"> correlation coefficient between x and y.</w:t>
            </w:r>
          </w:p>
          <w:p w:rsidR="009B7B30" w:rsidRPr="00D076D9" w:rsidRDefault="009B7B30" w:rsidP="00670A67">
            <w:r w:rsidRPr="00D076D9">
              <w:rPr>
                <w:bCs/>
              </w:rPr>
              <w:t xml:space="preserve">          (iii) find standard deviation of y.</w:t>
            </w:r>
          </w:p>
        </w:tc>
        <w:tc>
          <w:tcPr>
            <w:tcW w:w="1116" w:type="dxa"/>
            <w:shd w:val="clear" w:color="auto" w:fill="auto"/>
          </w:tcPr>
          <w:p w:rsidR="009B7B30" w:rsidRPr="00D076D9" w:rsidRDefault="00621CD3" w:rsidP="00AA3F2E">
            <w:pPr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9B7B30" w:rsidRPr="00D076D9" w:rsidRDefault="00621CD3" w:rsidP="00670A67">
            <w:pPr>
              <w:jc w:val="center"/>
            </w:pPr>
            <w:r>
              <w:t>10</w:t>
            </w:r>
          </w:p>
        </w:tc>
      </w:tr>
    </w:tbl>
    <w:p w:rsidR="005527A4" w:rsidRPr="00D076D9" w:rsidRDefault="005527A4" w:rsidP="005527A4"/>
    <w:p w:rsidR="001F7E9B" w:rsidRPr="00D076D9" w:rsidRDefault="001F7E9B" w:rsidP="002E336A">
      <w:pPr>
        <w:jc w:val="center"/>
      </w:pPr>
      <w:r w:rsidRPr="00D076D9">
        <w:t>ALL THE BEST</w:t>
      </w:r>
    </w:p>
    <w:p w:rsidR="00D3698C" w:rsidRPr="00D076D9" w:rsidRDefault="00D3698C" w:rsidP="002E336A">
      <w:pPr>
        <w:jc w:val="center"/>
      </w:pPr>
    </w:p>
    <w:p w:rsidR="002E336A" w:rsidRPr="00D076D9" w:rsidRDefault="002E336A" w:rsidP="002E336A"/>
    <w:sectPr w:rsidR="002E336A" w:rsidRPr="00D076D9" w:rsidSect="008D58C2">
      <w:pgSz w:w="11907" w:h="16839" w:code="9"/>
      <w:pgMar w:top="576" w:right="274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25A7"/>
    <w:rsid w:val="00023B9E"/>
    <w:rsid w:val="00061821"/>
    <w:rsid w:val="000C687F"/>
    <w:rsid w:val="000F3EFE"/>
    <w:rsid w:val="00143EF2"/>
    <w:rsid w:val="001D41FE"/>
    <w:rsid w:val="001D670F"/>
    <w:rsid w:val="001E2222"/>
    <w:rsid w:val="001F54D1"/>
    <w:rsid w:val="001F7E9B"/>
    <w:rsid w:val="0020632C"/>
    <w:rsid w:val="002A106D"/>
    <w:rsid w:val="002B54AF"/>
    <w:rsid w:val="002D09FF"/>
    <w:rsid w:val="002D7611"/>
    <w:rsid w:val="002D76BB"/>
    <w:rsid w:val="002E336A"/>
    <w:rsid w:val="002E552A"/>
    <w:rsid w:val="00304757"/>
    <w:rsid w:val="00317D8B"/>
    <w:rsid w:val="00324247"/>
    <w:rsid w:val="00380146"/>
    <w:rsid w:val="003855F1"/>
    <w:rsid w:val="003B14BC"/>
    <w:rsid w:val="003B1F06"/>
    <w:rsid w:val="003C6BB4"/>
    <w:rsid w:val="003E040C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E6162"/>
    <w:rsid w:val="005F011C"/>
    <w:rsid w:val="00621CD3"/>
    <w:rsid w:val="0062605C"/>
    <w:rsid w:val="006500F8"/>
    <w:rsid w:val="006579E8"/>
    <w:rsid w:val="00670A67"/>
    <w:rsid w:val="00681B25"/>
    <w:rsid w:val="00687F9D"/>
    <w:rsid w:val="006C7354"/>
    <w:rsid w:val="00725A0A"/>
    <w:rsid w:val="007326F6"/>
    <w:rsid w:val="00735863"/>
    <w:rsid w:val="00790999"/>
    <w:rsid w:val="007F3304"/>
    <w:rsid w:val="00802202"/>
    <w:rsid w:val="0081627E"/>
    <w:rsid w:val="00875196"/>
    <w:rsid w:val="0089084B"/>
    <w:rsid w:val="008A56BE"/>
    <w:rsid w:val="008B0703"/>
    <w:rsid w:val="008D58C2"/>
    <w:rsid w:val="00900497"/>
    <w:rsid w:val="00904D12"/>
    <w:rsid w:val="0095679B"/>
    <w:rsid w:val="00975F41"/>
    <w:rsid w:val="009B53DD"/>
    <w:rsid w:val="009B7B30"/>
    <w:rsid w:val="009C5A1D"/>
    <w:rsid w:val="00A07C63"/>
    <w:rsid w:val="00A35A1D"/>
    <w:rsid w:val="00A409BF"/>
    <w:rsid w:val="00A552A7"/>
    <w:rsid w:val="00A63F2E"/>
    <w:rsid w:val="00A7048C"/>
    <w:rsid w:val="00A95730"/>
    <w:rsid w:val="00AA3F2E"/>
    <w:rsid w:val="00AA5E39"/>
    <w:rsid w:val="00AA6B40"/>
    <w:rsid w:val="00AE264C"/>
    <w:rsid w:val="00B009B1"/>
    <w:rsid w:val="00B05C1E"/>
    <w:rsid w:val="00B05F27"/>
    <w:rsid w:val="00B07315"/>
    <w:rsid w:val="00B5220F"/>
    <w:rsid w:val="00B60E7E"/>
    <w:rsid w:val="00B84379"/>
    <w:rsid w:val="00BA539E"/>
    <w:rsid w:val="00BB5C6B"/>
    <w:rsid w:val="00BF25ED"/>
    <w:rsid w:val="00C02488"/>
    <w:rsid w:val="00C3743D"/>
    <w:rsid w:val="00C424D4"/>
    <w:rsid w:val="00C54449"/>
    <w:rsid w:val="00C60C6A"/>
    <w:rsid w:val="00C81140"/>
    <w:rsid w:val="00C95F18"/>
    <w:rsid w:val="00CB2395"/>
    <w:rsid w:val="00CB7A50"/>
    <w:rsid w:val="00CE1825"/>
    <w:rsid w:val="00CE5503"/>
    <w:rsid w:val="00D076D9"/>
    <w:rsid w:val="00D3698C"/>
    <w:rsid w:val="00D62341"/>
    <w:rsid w:val="00D64FF9"/>
    <w:rsid w:val="00D94D54"/>
    <w:rsid w:val="00DD780B"/>
    <w:rsid w:val="00DE0497"/>
    <w:rsid w:val="00E70A47"/>
    <w:rsid w:val="00E824B7"/>
    <w:rsid w:val="00F11EDB"/>
    <w:rsid w:val="00F141FF"/>
    <w:rsid w:val="00F162EA"/>
    <w:rsid w:val="00F208C0"/>
    <w:rsid w:val="00F266A7"/>
    <w:rsid w:val="00F55D6F"/>
    <w:rsid w:val="00F85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648D7-508B-40B7-AD8F-B2B3144A3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2016-09-21T16:48:00Z</cp:lastPrinted>
  <dcterms:created xsi:type="dcterms:W3CDTF">2017-03-27T04:39:00Z</dcterms:created>
  <dcterms:modified xsi:type="dcterms:W3CDTF">2017-06-14T05:26:00Z</dcterms:modified>
</cp:coreProperties>
</file>